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3805" w14:textId="384A2579" w:rsidR="00602692" w:rsidRDefault="00602692" w:rsidP="00602692">
      <w:pPr>
        <w:jc w:val="both"/>
        <w:rPr>
          <w:rFonts w:ascii="Candara" w:hAnsi="Candara"/>
          <w:sz w:val="24"/>
          <w:szCs w:val="24"/>
        </w:rPr>
      </w:pPr>
      <w:r w:rsidRPr="00A32C07">
        <w:rPr>
          <w:rFonts w:ascii="Candara" w:hAnsi="Candara"/>
          <w:sz w:val="24"/>
          <w:szCs w:val="24"/>
        </w:rPr>
        <w:t xml:space="preserve">Na podlagi 15. člena Statuta Občine Šempeter - Vrtojba (Uradni list RS, št. 5/18 in 39/25), 29. člena Energetskega zakona </w:t>
      </w:r>
      <w:r w:rsidRPr="00A32C07">
        <w:rPr>
          <w:rFonts w:ascii="Candara" w:hAnsi="Candara" w:cs="Arial"/>
          <w:sz w:val="24"/>
          <w:szCs w:val="24"/>
        </w:rPr>
        <w:t>(Uradni list RS, št. 60/19 – uradno prečiščeno besedilo, 65/20, 158/20 – ZURE, 121/21 – ZSROVE, 172/21 – ZOEE, 204/21 – ZOP in 44/22 – ZOTDS)</w:t>
      </w:r>
      <w:r w:rsidRPr="00A32C07">
        <w:rPr>
          <w:rFonts w:ascii="Candara" w:hAnsi="Candara"/>
          <w:sz w:val="24"/>
          <w:szCs w:val="24"/>
        </w:rPr>
        <w:t xml:space="preserve"> in </w:t>
      </w:r>
      <w:r w:rsidRPr="00A32C07">
        <w:rPr>
          <w:rFonts w:ascii="Candara" w:hAnsi="Candara" w:cs="Calibri"/>
          <w:sz w:val="24"/>
          <w:szCs w:val="24"/>
        </w:rPr>
        <w:t xml:space="preserve">19. člena Pravilnika o metodologiji in obvezni vsebini lokalnega energetskega koncepta (Uradni list RS, št. 56/2016) </w:t>
      </w:r>
      <w:r w:rsidRPr="00A32C07">
        <w:rPr>
          <w:rFonts w:ascii="Candara" w:hAnsi="Candara"/>
          <w:sz w:val="24"/>
          <w:szCs w:val="24"/>
        </w:rPr>
        <w:t xml:space="preserve">je Občinski svet Občine Šempeter - Vrtojba na </w:t>
      </w:r>
      <w:r>
        <w:rPr>
          <w:rFonts w:ascii="Candara" w:hAnsi="Candara"/>
          <w:sz w:val="24"/>
          <w:szCs w:val="24"/>
        </w:rPr>
        <w:t>32</w:t>
      </w:r>
      <w:r w:rsidRPr="00A32C07">
        <w:rPr>
          <w:rFonts w:ascii="Candara" w:hAnsi="Candara"/>
          <w:sz w:val="24"/>
          <w:szCs w:val="24"/>
        </w:rPr>
        <w:t xml:space="preserve">.  seji dne </w:t>
      </w:r>
      <w:r>
        <w:rPr>
          <w:rFonts w:ascii="Candara" w:hAnsi="Candara"/>
          <w:sz w:val="24"/>
          <w:szCs w:val="24"/>
        </w:rPr>
        <w:t>19. 3. 2026</w:t>
      </w:r>
      <w:r w:rsidRPr="00A32C07">
        <w:rPr>
          <w:rFonts w:ascii="Candara" w:hAnsi="Candara"/>
          <w:sz w:val="24"/>
          <w:szCs w:val="24"/>
        </w:rPr>
        <w:t>sprejel</w:t>
      </w:r>
      <w:r w:rsidRPr="00FC5E91">
        <w:rPr>
          <w:rFonts w:ascii="Candara" w:hAnsi="Candara"/>
          <w:sz w:val="24"/>
          <w:szCs w:val="24"/>
        </w:rPr>
        <w:t xml:space="preserve"> </w:t>
      </w:r>
    </w:p>
    <w:p w14:paraId="434E0B48" w14:textId="77777777" w:rsidR="00602692" w:rsidRPr="00357DBC" w:rsidRDefault="00602692" w:rsidP="00602692">
      <w:pPr>
        <w:jc w:val="both"/>
        <w:rPr>
          <w:rFonts w:ascii="Candara" w:hAnsi="Candara"/>
          <w:sz w:val="24"/>
          <w:szCs w:val="24"/>
        </w:rPr>
      </w:pPr>
    </w:p>
    <w:p w14:paraId="1FD9C864" w14:textId="77777777" w:rsidR="00602692" w:rsidRPr="00FC5E91" w:rsidRDefault="00602692" w:rsidP="00602692">
      <w:pPr>
        <w:rPr>
          <w:rFonts w:ascii="Candara" w:hAnsi="Candara"/>
          <w:sz w:val="24"/>
          <w:szCs w:val="24"/>
        </w:rPr>
      </w:pPr>
    </w:p>
    <w:p w14:paraId="00E9593B" w14:textId="77777777" w:rsidR="00602692" w:rsidRDefault="00602692" w:rsidP="00602692">
      <w:pPr>
        <w:jc w:val="center"/>
        <w:rPr>
          <w:rFonts w:ascii="Candara" w:hAnsi="Candara"/>
          <w:b/>
          <w:bCs/>
          <w:sz w:val="24"/>
          <w:szCs w:val="24"/>
        </w:rPr>
      </w:pPr>
      <w:r w:rsidRPr="00FC5E91">
        <w:rPr>
          <w:rFonts w:ascii="Candara" w:hAnsi="Candara"/>
          <w:b/>
          <w:bCs/>
          <w:sz w:val="24"/>
          <w:szCs w:val="24"/>
        </w:rPr>
        <w:t>S</w:t>
      </w:r>
      <w:r>
        <w:rPr>
          <w:rFonts w:ascii="Candara" w:hAnsi="Candara"/>
          <w:b/>
          <w:bCs/>
          <w:sz w:val="24"/>
          <w:szCs w:val="24"/>
        </w:rPr>
        <w:t xml:space="preserve"> </w:t>
      </w:r>
      <w:r w:rsidRPr="00FC5E91">
        <w:rPr>
          <w:rFonts w:ascii="Candara" w:hAnsi="Candara"/>
          <w:b/>
          <w:bCs/>
          <w:sz w:val="24"/>
          <w:szCs w:val="24"/>
        </w:rPr>
        <w:t>K</w:t>
      </w:r>
      <w:r>
        <w:rPr>
          <w:rFonts w:ascii="Candara" w:hAnsi="Candara"/>
          <w:b/>
          <w:bCs/>
          <w:sz w:val="24"/>
          <w:szCs w:val="24"/>
        </w:rPr>
        <w:t xml:space="preserve"> </w:t>
      </w:r>
      <w:r w:rsidRPr="00FC5E91">
        <w:rPr>
          <w:rFonts w:ascii="Candara" w:hAnsi="Candara"/>
          <w:b/>
          <w:bCs/>
          <w:sz w:val="24"/>
          <w:szCs w:val="24"/>
        </w:rPr>
        <w:t>L</w:t>
      </w:r>
      <w:r>
        <w:rPr>
          <w:rFonts w:ascii="Candara" w:hAnsi="Candara"/>
          <w:b/>
          <w:bCs/>
          <w:sz w:val="24"/>
          <w:szCs w:val="24"/>
        </w:rPr>
        <w:t xml:space="preserve"> </w:t>
      </w:r>
      <w:r w:rsidRPr="00FC5E91">
        <w:rPr>
          <w:rFonts w:ascii="Candara" w:hAnsi="Candara"/>
          <w:b/>
          <w:bCs/>
          <w:sz w:val="24"/>
          <w:szCs w:val="24"/>
        </w:rPr>
        <w:t>E</w:t>
      </w:r>
      <w:r>
        <w:rPr>
          <w:rFonts w:ascii="Candara" w:hAnsi="Candara"/>
          <w:b/>
          <w:bCs/>
          <w:sz w:val="24"/>
          <w:szCs w:val="24"/>
        </w:rPr>
        <w:t xml:space="preserve"> </w:t>
      </w:r>
      <w:r w:rsidRPr="00FC5E91">
        <w:rPr>
          <w:rFonts w:ascii="Candara" w:hAnsi="Candara"/>
          <w:b/>
          <w:bCs/>
          <w:sz w:val="24"/>
          <w:szCs w:val="24"/>
        </w:rPr>
        <w:t>P</w:t>
      </w:r>
    </w:p>
    <w:p w14:paraId="1D37460D" w14:textId="77777777" w:rsidR="00602692" w:rsidRPr="000E344F" w:rsidRDefault="00602692" w:rsidP="00602692">
      <w:pPr>
        <w:jc w:val="center"/>
        <w:rPr>
          <w:rFonts w:ascii="Candara" w:hAnsi="Candara"/>
          <w:b/>
          <w:bCs/>
          <w:sz w:val="24"/>
          <w:szCs w:val="24"/>
        </w:rPr>
      </w:pPr>
    </w:p>
    <w:p w14:paraId="1310E90E" w14:textId="77777777" w:rsidR="00602692" w:rsidRPr="00FC5E91" w:rsidRDefault="00602692" w:rsidP="00602692">
      <w:pPr>
        <w:jc w:val="center"/>
        <w:rPr>
          <w:rFonts w:ascii="Candara" w:hAnsi="Candara"/>
          <w:sz w:val="24"/>
          <w:szCs w:val="24"/>
        </w:rPr>
      </w:pPr>
      <w:r w:rsidRPr="00FC5E91">
        <w:rPr>
          <w:rFonts w:ascii="Candara" w:hAnsi="Candara"/>
          <w:sz w:val="24"/>
          <w:szCs w:val="24"/>
        </w:rPr>
        <w:t>1.</w:t>
      </w:r>
    </w:p>
    <w:p w14:paraId="0AC96F8B" w14:textId="77777777" w:rsidR="00602692" w:rsidRPr="000E344F" w:rsidRDefault="00602692" w:rsidP="00602692">
      <w:pPr>
        <w:jc w:val="both"/>
        <w:rPr>
          <w:rFonts w:ascii="Candara" w:hAnsi="Candara"/>
          <w:sz w:val="24"/>
          <w:szCs w:val="24"/>
        </w:rPr>
      </w:pPr>
      <w:r w:rsidRPr="000E344F">
        <w:rPr>
          <w:rFonts w:ascii="Candara" w:hAnsi="Candara"/>
          <w:sz w:val="24"/>
          <w:szCs w:val="24"/>
        </w:rPr>
        <w:t xml:space="preserve">Občinski svet Občine </w:t>
      </w:r>
      <w:r>
        <w:rPr>
          <w:rFonts w:ascii="Candara" w:hAnsi="Candara"/>
          <w:sz w:val="24"/>
          <w:szCs w:val="24"/>
        </w:rPr>
        <w:t>Šempeter - Vrtojba</w:t>
      </w:r>
      <w:r w:rsidRPr="000E344F">
        <w:rPr>
          <w:rFonts w:ascii="Candara" w:hAnsi="Candara"/>
          <w:sz w:val="24"/>
          <w:szCs w:val="24"/>
        </w:rPr>
        <w:t xml:space="preserve"> se je seznanil z Letnim poročilom o izvedenih ukrepih iz akcijskega načrta lokalnega energetskega koncepta in njihovih učinkih za leto 202</w:t>
      </w:r>
      <w:r>
        <w:rPr>
          <w:rFonts w:ascii="Candara" w:hAnsi="Candara"/>
          <w:sz w:val="24"/>
          <w:szCs w:val="24"/>
        </w:rPr>
        <w:t>5</w:t>
      </w:r>
      <w:r w:rsidRPr="000E344F">
        <w:rPr>
          <w:rFonts w:ascii="Candara" w:hAnsi="Candara"/>
          <w:sz w:val="24"/>
          <w:szCs w:val="24"/>
        </w:rPr>
        <w:t xml:space="preserve"> ter planom aktivnosti za leto 202</w:t>
      </w:r>
      <w:r>
        <w:rPr>
          <w:rFonts w:ascii="Candara" w:hAnsi="Candara"/>
          <w:sz w:val="24"/>
          <w:szCs w:val="24"/>
        </w:rPr>
        <w:t>6</w:t>
      </w:r>
      <w:r w:rsidRPr="000E344F">
        <w:rPr>
          <w:rFonts w:ascii="Candara" w:hAnsi="Candara"/>
          <w:sz w:val="24"/>
          <w:szCs w:val="24"/>
        </w:rPr>
        <w:t>.</w:t>
      </w:r>
    </w:p>
    <w:p w14:paraId="6CC8E1FA" w14:textId="77777777" w:rsidR="00602692" w:rsidRPr="00FC5E91" w:rsidRDefault="00602692" w:rsidP="00602692">
      <w:pPr>
        <w:jc w:val="center"/>
        <w:rPr>
          <w:rFonts w:ascii="Candara" w:hAnsi="Candara"/>
          <w:sz w:val="24"/>
          <w:szCs w:val="24"/>
        </w:rPr>
      </w:pPr>
      <w:r w:rsidRPr="00FC5E91">
        <w:rPr>
          <w:rFonts w:ascii="Candara" w:hAnsi="Candara"/>
          <w:sz w:val="24"/>
          <w:szCs w:val="24"/>
        </w:rPr>
        <w:t>2.</w:t>
      </w:r>
    </w:p>
    <w:p w14:paraId="71921809" w14:textId="77777777" w:rsidR="00602692" w:rsidRPr="00FC5E91" w:rsidRDefault="00602692" w:rsidP="00602692">
      <w:pPr>
        <w:rPr>
          <w:rFonts w:ascii="Candara" w:hAnsi="Candara"/>
          <w:sz w:val="24"/>
          <w:szCs w:val="24"/>
        </w:rPr>
      </w:pPr>
      <w:r w:rsidRPr="00FC5E91">
        <w:rPr>
          <w:rFonts w:ascii="Candara" w:hAnsi="Candara"/>
          <w:sz w:val="24"/>
          <w:szCs w:val="24"/>
        </w:rPr>
        <w:t xml:space="preserve">Ta sklep </w:t>
      </w:r>
      <w:r>
        <w:rPr>
          <w:rFonts w:ascii="Candara" w:hAnsi="Candara"/>
          <w:sz w:val="24"/>
          <w:szCs w:val="24"/>
        </w:rPr>
        <w:t xml:space="preserve">prične </w:t>
      </w:r>
      <w:r w:rsidRPr="00FC5E91">
        <w:rPr>
          <w:rFonts w:ascii="Candara" w:hAnsi="Candara"/>
          <w:sz w:val="24"/>
          <w:szCs w:val="24"/>
        </w:rPr>
        <w:t>velja</w:t>
      </w:r>
      <w:r>
        <w:rPr>
          <w:rFonts w:ascii="Candara" w:hAnsi="Candara"/>
          <w:sz w:val="24"/>
          <w:szCs w:val="24"/>
        </w:rPr>
        <w:t>ti</w:t>
      </w:r>
      <w:r w:rsidRPr="00FC5E91">
        <w:rPr>
          <w:rFonts w:ascii="Candara" w:hAnsi="Candara"/>
          <w:sz w:val="24"/>
          <w:szCs w:val="24"/>
        </w:rPr>
        <w:t xml:space="preserve"> takoj.</w:t>
      </w:r>
    </w:p>
    <w:p w14:paraId="0CB0FC32" w14:textId="77777777" w:rsidR="00602692" w:rsidRPr="00FC5E91" w:rsidRDefault="00602692" w:rsidP="00602692">
      <w:pPr>
        <w:rPr>
          <w:rFonts w:ascii="Candara" w:hAnsi="Candara"/>
          <w:sz w:val="24"/>
          <w:szCs w:val="24"/>
        </w:rPr>
      </w:pPr>
    </w:p>
    <w:p w14:paraId="7CC7C56E" w14:textId="6C8717DE" w:rsidR="00602692" w:rsidRDefault="00602692" w:rsidP="00602692">
      <w:pPr>
        <w:tabs>
          <w:tab w:val="center" w:pos="4536"/>
          <w:tab w:val="right" w:pos="9072"/>
        </w:tabs>
        <w:jc w:val="both"/>
        <w:rPr>
          <w:rFonts w:ascii="Candara" w:hAnsi="Candara"/>
          <w:sz w:val="24"/>
          <w:szCs w:val="24"/>
        </w:rPr>
      </w:pPr>
      <w:r w:rsidRPr="001B0F9C">
        <w:rPr>
          <w:rFonts w:ascii="Candara" w:hAnsi="Candara" w:cs="Arial"/>
        </w:rPr>
        <w:t xml:space="preserve">Številka: </w:t>
      </w:r>
      <w:r w:rsidRPr="00357DBC">
        <w:rPr>
          <w:rFonts w:ascii="Candara" w:hAnsi="Candara"/>
          <w:sz w:val="24"/>
          <w:szCs w:val="24"/>
        </w:rPr>
        <w:t>360-0002/2026</w:t>
      </w:r>
      <w:r>
        <w:rPr>
          <w:rFonts w:ascii="Candara" w:hAnsi="Candara"/>
          <w:sz w:val="24"/>
          <w:szCs w:val="24"/>
        </w:rPr>
        <w:t>-3</w:t>
      </w:r>
    </w:p>
    <w:p w14:paraId="16EE00CE" w14:textId="4AE0D916" w:rsidR="00602692" w:rsidRDefault="00602692" w:rsidP="00602692">
      <w:pPr>
        <w:tabs>
          <w:tab w:val="center" w:pos="4536"/>
          <w:tab w:val="right" w:pos="9072"/>
        </w:tabs>
        <w:jc w:val="both"/>
        <w:rPr>
          <w:rFonts w:ascii="Candara" w:hAnsi="Candara"/>
        </w:rPr>
      </w:pPr>
      <w:r w:rsidRPr="00FC5E91">
        <w:rPr>
          <w:rFonts w:ascii="Candara" w:hAnsi="Candara" w:cs="Arial"/>
        </w:rPr>
        <w:t xml:space="preserve">Šempeter pri Gorici, </w:t>
      </w:r>
      <w:r>
        <w:rPr>
          <w:rFonts w:ascii="Candara" w:hAnsi="Candara"/>
        </w:rPr>
        <w:t>19.3.2026</w:t>
      </w:r>
      <w:r w:rsidRPr="00FC5E91">
        <w:rPr>
          <w:rFonts w:ascii="Candara" w:hAnsi="Candara"/>
        </w:rPr>
        <w:tab/>
        <w:t xml:space="preserve">      </w:t>
      </w:r>
    </w:p>
    <w:p w14:paraId="43A18B6B" w14:textId="77777777" w:rsidR="00602692" w:rsidRDefault="00602692" w:rsidP="00602692">
      <w:pPr>
        <w:rPr>
          <w:rFonts w:ascii="Candara" w:hAnsi="Candara"/>
        </w:rPr>
      </w:pPr>
    </w:p>
    <w:p w14:paraId="276E64A2" w14:textId="77777777" w:rsidR="00602692" w:rsidRDefault="00602692" w:rsidP="00602692">
      <w:pPr>
        <w:rPr>
          <w:rFonts w:ascii="Candara" w:hAnsi="Candara"/>
        </w:rPr>
      </w:pPr>
    </w:p>
    <w:p w14:paraId="51176FBF" w14:textId="77777777" w:rsidR="00602692" w:rsidRPr="00FC5E91" w:rsidRDefault="00602692" w:rsidP="00602692">
      <w:pPr>
        <w:spacing w:after="0" w:line="240" w:lineRule="auto"/>
        <w:ind w:left="6372" w:firstLine="708"/>
        <w:rPr>
          <w:rFonts w:ascii="Candara" w:hAnsi="Candara" w:cs="Calibri"/>
        </w:rPr>
      </w:pPr>
      <w:r w:rsidRPr="00FC5E91">
        <w:rPr>
          <w:rFonts w:ascii="Candara" w:hAnsi="Candara" w:cs="Calibri"/>
          <w:b/>
          <w:bCs/>
        </w:rPr>
        <w:t>Župan</w:t>
      </w:r>
    </w:p>
    <w:p w14:paraId="0B26C483" w14:textId="77777777" w:rsidR="00602692" w:rsidRPr="00FC5E91" w:rsidRDefault="00602692" w:rsidP="00602692">
      <w:pPr>
        <w:pStyle w:val="Brezrazmikov"/>
        <w:tabs>
          <w:tab w:val="left" w:pos="6131"/>
        </w:tabs>
        <w:rPr>
          <w:rFonts w:ascii="Candara" w:hAnsi="Candara"/>
        </w:rPr>
      </w:pPr>
      <w:r w:rsidRPr="00FC5E91">
        <w:rPr>
          <w:rFonts w:ascii="Candara" w:hAnsi="Candara"/>
        </w:rPr>
        <w:t xml:space="preserve"> </w:t>
      </w:r>
      <w:r w:rsidRPr="00FC5E91">
        <w:rPr>
          <w:rFonts w:ascii="Candara" w:hAnsi="Candara"/>
        </w:rPr>
        <w:tab/>
        <w:t xml:space="preserve"> </w:t>
      </w:r>
      <w:r w:rsidRPr="00FC5E91">
        <w:rPr>
          <w:rFonts w:ascii="Candara" w:hAnsi="Candara"/>
          <w:b/>
          <w:bCs/>
        </w:rPr>
        <w:t>Občine Šempeter - Vrtojba</w:t>
      </w:r>
    </w:p>
    <w:p w14:paraId="694D8C0F" w14:textId="77777777" w:rsidR="00602692" w:rsidRPr="00FC5E91" w:rsidRDefault="00602692" w:rsidP="00602692">
      <w:pPr>
        <w:tabs>
          <w:tab w:val="center" w:pos="4536"/>
          <w:tab w:val="right" w:pos="9072"/>
        </w:tabs>
        <w:spacing w:after="0" w:line="240" w:lineRule="auto"/>
        <w:jc w:val="both"/>
        <w:outlineLvl w:val="0"/>
        <w:rPr>
          <w:rFonts w:ascii="Candara" w:hAnsi="Candara"/>
        </w:rPr>
      </w:pPr>
      <w:r w:rsidRPr="00FC5E91">
        <w:rPr>
          <w:rFonts w:ascii="Candara" w:hAnsi="Candara" w:cs="Calibri"/>
        </w:rPr>
        <w:tab/>
        <w:t xml:space="preserve">                                                                                                                       </w:t>
      </w:r>
      <w:r w:rsidRPr="00FC5E91">
        <w:rPr>
          <w:rFonts w:ascii="Candara" w:hAnsi="Candara" w:cs="Calibri"/>
          <w:b/>
          <w:bCs/>
        </w:rPr>
        <w:t>mag. Milan Turk</w:t>
      </w:r>
    </w:p>
    <w:p w14:paraId="5F031DAC" w14:textId="77777777" w:rsidR="00602692" w:rsidRPr="00FC5E91" w:rsidRDefault="00602692" w:rsidP="00602692">
      <w:pPr>
        <w:jc w:val="both"/>
        <w:rPr>
          <w:rFonts w:ascii="Candara" w:hAnsi="Candara"/>
          <w:sz w:val="24"/>
          <w:szCs w:val="24"/>
        </w:rPr>
      </w:pPr>
    </w:p>
    <w:p w14:paraId="159643DA" w14:textId="77777777" w:rsidR="00602692" w:rsidRPr="000E344F" w:rsidRDefault="00602692" w:rsidP="00602692">
      <w:pPr>
        <w:tabs>
          <w:tab w:val="left" w:pos="6765"/>
        </w:tabs>
        <w:rPr>
          <w:rFonts w:ascii="Candara" w:hAnsi="Candara"/>
        </w:rPr>
      </w:pPr>
    </w:p>
    <w:p w14:paraId="7A64991B" w14:textId="77777777" w:rsidR="000666FF" w:rsidRPr="00B97E9D" w:rsidRDefault="000666FF" w:rsidP="00B97E9D"/>
    <w:sectPr w:rsidR="000666FF" w:rsidRPr="00B97E9D">
      <w:headerReference w:type="even" r:id="rId7"/>
      <w:headerReference w:type="default" r:id="rId8"/>
      <w:footerReference w:type="even" r:id="rId9"/>
      <w:footerReference w:type="default" r:id="rId10"/>
      <w:headerReference w:type="first" r:id="rId11"/>
      <w:footerReference w:type="first" r:id="rId12"/>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597C" w14:textId="77777777" w:rsidR="00AB59D9" w:rsidRDefault="00AB59D9">
      <w:pPr>
        <w:spacing w:after="0" w:line="240" w:lineRule="auto"/>
      </w:pPr>
      <w:r>
        <w:separator/>
      </w:r>
    </w:p>
  </w:endnote>
  <w:endnote w:type="continuationSeparator" w:id="0">
    <w:p w14:paraId="423F7C57" w14:textId="77777777" w:rsidR="00AB59D9" w:rsidRDefault="00AB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4D79" w14:textId="77777777" w:rsidR="00BD45E6" w:rsidRDefault="00BD45E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2139D9DF" w:rsidR="00A259B7" w:rsidRDefault="00AB59D9">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DF8D" w14:textId="77777777" w:rsidR="00BD45E6" w:rsidRDefault="00BD45E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7EEE" w14:textId="77777777" w:rsidR="00AB59D9" w:rsidRDefault="00AB59D9">
      <w:pPr>
        <w:spacing w:after="0" w:line="240" w:lineRule="auto"/>
      </w:pPr>
      <w:r>
        <w:separator/>
      </w:r>
    </w:p>
  </w:footnote>
  <w:footnote w:type="continuationSeparator" w:id="0">
    <w:p w14:paraId="4BF17ABE" w14:textId="77777777" w:rsidR="00AB59D9" w:rsidRDefault="00AB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5527" w14:textId="77777777" w:rsidR="00BD45E6" w:rsidRDefault="00BD45E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602692">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A027" w14:textId="77777777" w:rsidR="00BD45E6" w:rsidRDefault="00BD45E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D228C"/>
    <w:multiLevelType w:val="hybridMultilevel"/>
    <w:tmpl w:val="3EE2CF1A"/>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4"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3"/>
  </w:num>
  <w:num w:numId="2" w16cid:durableId="1283534166">
    <w:abstractNumId w:val="4"/>
  </w:num>
  <w:num w:numId="3" w16cid:durableId="1761832548">
    <w:abstractNumId w:val="1"/>
  </w:num>
  <w:num w:numId="4" w16cid:durableId="1820270431">
    <w:abstractNumId w:val="2"/>
  </w:num>
  <w:num w:numId="5" w16cid:durableId="78927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0D70"/>
    <w:rsid w:val="00140B5B"/>
    <w:rsid w:val="00180E27"/>
    <w:rsid w:val="001A69B2"/>
    <w:rsid w:val="001E0C0E"/>
    <w:rsid w:val="00216225"/>
    <w:rsid w:val="00267A32"/>
    <w:rsid w:val="002E1E0A"/>
    <w:rsid w:val="002F4139"/>
    <w:rsid w:val="003B18B0"/>
    <w:rsid w:val="003F1DD4"/>
    <w:rsid w:val="00424617"/>
    <w:rsid w:val="004A2FE1"/>
    <w:rsid w:val="00505F13"/>
    <w:rsid w:val="00602692"/>
    <w:rsid w:val="006274CA"/>
    <w:rsid w:val="00673FF3"/>
    <w:rsid w:val="007F5B10"/>
    <w:rsid w:val="0087647D"/>
    <w:rsid w:val="0099679F"/>
    <w:rsid w:val="009C6092"/>
    <w:rsid w:val="00A259B7"/>
    <w:rsid w:val="00A56DA4"/>
    <w:rsid w:val="00AB59D9"/>
    <w:rsid w:val="00B71CB9"/>
    <w:rsid w:val="00B97E9D"/>
    <w:rsid w:val="00BD45E6"/>
    <w:rsid w:val="00BE0005"/>
    <w:rsid w:val="00C15523"/>
    <w:rsid w:val="00C93D51"/>
    <w:rsid w:val="00E11DD8"/>
    <w:rsid w:val="00E60C52"/>
    <w:rsid w:val="00F22361"/>
    <w:rsid w:val="00FB2CD8"/>
    <w:rsid w:val="00FD4854"/>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uiPriority w:val="9"/>
    <w:semiHidden/>
    <w:unhideWhenUsed/>
    <w:qFormat/>
    <w:rsid w:val="00673F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uiPriority w:val="1"/>
    <w:rsid w:val="00267A32"/>
  </w:style>
  <w:style w:type="character" w:customStyle="1" w:styleId="Naslov2Znak">
    <w:name w:val="Naslov 2 Znak"/>
    <w:basedOn w:val="Privzetapisavaodstavka"/>
    <w:link w:val="Naslov2"/>
    <w:uiPriority w:val="9"/>
    <w:semiHidden/>
    <w:rsid w:val="00673F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2026-03-19T10:10:00Z</cp:lastPrinted>
  <dcterms:created xsi:type="dcterms:W3CDTF">2026-03-18T14:55:00Z</dcterms:created>
  <dcterms:modified xsi:type="dcterms:W3CDTF">2026-03-19T10:25:00Z</dcterms:modified>
  <dc:language>sl-SI</dc:language>
</cp:coreProperties>
</file>